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341"/>
        <w:gridCol w:w="501"/>
      </w:tblGrid>
      <w:tr w:rsidR="007A0DA5" w:rsidRPr="007A0DA5" w14:paraId="07C4F1BF" w14:textId="77777777" w:rsidTr="1CBAF91F">
        <w:trPr>
          <w:trHeight w:val="1755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70F6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341" w:type="dxa"/>
            <w:tcBorders>
              <w:top w:val="single" w:sz="6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4CE7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  <w:p w14:paraId="07963B53" w14:textId="709ED403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26BA1C2" wp14:editId="47BE7517">
                  <wp:extent cx="946150" cy="400050"/>
                  <wp:effectExtent l="0" t="0" r="6350" b="0"/>
                  <wp:docPr id="1848347910" name="Picture 1848347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96E86F1" w14:textId="4911DC52" w:rsidR="007A0DA5" w:rsidRPr="007A0DA5" w:rsidRDefault="000A0624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Discover Release</w:t>
            </w:r>
            <w:r w:rsidR="00267A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Key Enhancements</w:t>
            </w:r>
          </w:p>
          <w:p w14:paraId="103B9057" w14:textId="708659BA" w:rsidR="007A0DA5" w:rsidRPr="007A0DA5" w:rsidRDefault="67D9133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May</w:t>
            </w:r>
            <w:r w:rsidR="007A0DA5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38968F43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118E95A1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</w:t>
            </w:r>
            <w:r w:rsidR="007A0DA5" w:rsidRPr="007A0D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, 2024</w:t>
            </w:r>
            <w:r w:rsidR="007A0DA5" w:rsidRPr="007A0DA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3358D94" w14:textId="47C84CAC" w:rsidR="007A0DA5" w:rsidRPr="007A0DA5" w:rsidRDefault="007A0DA5" w:rsidP="1CBAF91F">
            <w:pPr>
              <w:pStyle w:val="Titl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A5">
              <w:t>US  </w:t>
            </w:r>
          </w:p>
        </w:tc>
        <w:tc>
          <w:tcPr>
            <w:tcW w:w="501" w:type="dxa"/>
            <w:tcBorders>
              <w:top w:val="single" w:sz="6" w:space="0" w:color="0D0D0D" w:themeColor="text1" w:themeTint="F2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58852AB9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</w:tr>
      <w:tr w:rsidR="007A0DA5" w:rsidRPr="007A0DA5" w14:paraId="7AF8A043" w14:textId="77777777" w:rsidTr="1CBAF91F">
        <w:trPr>
          <w:trHeight w:val="315"/>
        </w:trPr>
        <w:tc>
          <w:tcPr>
            <w:tcW w:w="502" w:type="dxa"/>
            <w:tcBorders>
              <w:top w:val="nil"/>
              <w:left w:val="single" w:sz="6" w:space="0" w:color="0D0D0D" w:themeColor="text1" w:themeTint="F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ED80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3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6360"/>
            </w:tblGrid>
            <w:tr w:rsidR="007A0DA5" w:rsidRPr="002A7FB2" w14:paraId="5BE047E5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auto"/>
                  <w:hideMark/>
                </w:tcPr>
                <w:p w14:paraId="6BF61B6B" w14:textId="77777777" w:rsidR="007A0DA5" w:rsidRPr="002A7FB2" w:rsidRDefault="007A0DA5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2A7FB2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Title 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5B86C27E" w14:textId="1F1EA11C" w:rsidR="007A0DA5" w:rsidRPr="002A7FB2" w:rsidRDefault="00362F6A" w:rsidP="7197ABD3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Discover Release Updates</w:t>
                  </w:r>
                  <w:r w:rsidR="002F3BF0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– 5/17/2024</w:t>
                  </w:r>
                  <w:r w:rsidR="35C87DF9" w:rsidRPr="002A7FB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</w:p>
              </w:tc>
            </w:tr>
            <w:tr w:rsidR="007A0DA5" w:rsidRPr="002A7FB2" w14:paraId="635F84E8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hideMark/>
                </w:tcPr>
                <w:p w14:paraId="4632FA27" w14:textId="581366B1" w:rsidR="007A0DA5" w:rsidRPr="002A7FB2" w:rsidRDefault="00DF7A8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Key Enhancements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213168F" w14:textId="77777777" w:rsidR="002C0016" w:rsidRDefault="002C001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A2C5BC4" w14:textId="3A3E8625" w:rsidR="00DF7A89" w:rsidRDefault="00D158D2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2F21EF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Sharing </w:t>
                  </w:r>
                  <w:r w:rsidR="00212206" w:rsidRPr="002F21EF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Folders/</w:t>
                  </w:r>
                  <w:r w:rsidRPr="002F21EF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Reports: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Shared </w:t>
                  </w:r>
                  <w:r w:rsidR="0021220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folders and 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reports will now appear under “My Assets”</w:t>
                  </w:r>
                  <w:r w:rsidR="0021220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. Additionally, </w:t>
                  </w:r>
                  <w:r w:rsidR="002F21E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all reports within a folder will be shared as well.</w:t>
                  </w:r>
                </w:p>
                <w:p w14:paraId="0ED79433" w14:textId="77777777" w:rsidR="00C25E81" w:rsidRDefault="00C25E81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0E5D119" w14:textId="13E31BAB" w:rsidR="00C25E81" w:rsidRDefault="00C25E81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772D99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KPIs: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Saved Personal Characteristics can now be </w:t>
                  </w:r>
                  <w:r w:rsidR="00772D99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used in </w:t>
                  </w:r>
                  <w:r w:rsidR="7376494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building </w:t>
                  </w:r>
                  <w:r w:rsidR="00772D99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KPIs</w:t>
                  </w:r>
                  <w:r w:rsidR="002F59D7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178C48D0" w14:textId="77777777" w:rsidR="00FB4231" w:rsidRDefault="00FB4231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77B2D3B" w14:textId="5FC149D2" w:rsidR="00FB4231" w:rsidRDefault="00112015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Use “</w:t>
                  </w:r>
                  <w:r w:rsidR="00C31802" w:rsidRPr="00C31802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Slice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By” with “Multipl</w:t>
                  </w:r>
                  <w:r w:rsidR="001933E6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y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By”</w:t>
                  </w:r>
                  <w:r w:rsidR="00C31802" w:rsidRPr="00C31802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:</w:t>
                  </w:r>
                  <w:r w:rsidR="00C31802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C3180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="00CB05A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“</w:t>
                  </w:r>
                  <w:r w:rsidR="001933E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Multiply</w:t>
                  </w:r>
                  <w:r w:rsidR="00CB05A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By” feature when exporting </w:t>
                  </w:r>
                  <w:r w:rsidR="00F42115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reports </w:t>
                  </w:r>
                  <w:r w:rsidR="00CB05A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can now be used </w:t>
                  </w:r>
                  <w:r w:rsidR="001933E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with various </w:t>
                  </w:r>
                  <w:r w:rsidR="00227EC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“Slice By” dimensions (such as facts, products etc.)</w:t>
                  </w:r>
                  <w:r w:rsidR="009749D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, which will create </w:t>
                  </w:r>
                  <w:r w:rsidR="0051324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separate iterations</w:t>
                  </w:r>
                  <w:r w:rsidR="009749D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of your report based on the dimension</w:t>
                  </w:r>
                  <w:r w:rsidR="0051324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you choose to multiply by</w:t>
                  </w:r>
                  <w:r w:rsidR="00420E8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6800DA79" w14:textId="77777777" w:rsidR="008A09D8" w:rsidRDefault="008A09D8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EF27547" w14:textId="706AA7E1" w:rsidR="008A09D8" w:rsidRDefault="008A09D8" w:rsidP="008A09D8">
                  <w:pPr>
                    <w:spacing w:after="0" w:line="240" w:lineRule="auto"/>
                    <w:ind w:left="720"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Available in following Templates: Store Activation</w:t>
                  </w:r>
                  <w:r w:rsidR="00782EC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, Market Performance, Consumer Trends</w:t>
                  </w:r>
                  <w:r w:rsidR="00ED1769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, Price Tiers</w:t>
                  </w:r>
                  <w:r w:rsidR="00686811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, Value and Volume Change</w:t>
                  </w:r>
                </w:p>
                <w:p w14:paraId="2829135F" w14:textId="15A3B232" w:rsidR="00686811" w:rsidRDefault="00686811" w:rsidP="00686811">
                  <w:pPr>
                    <w:spacing w:after="0" w:line="240" w:lineRule="auto"/>
                    <w:ind w:left="720"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0BDE466" w14:textId="22DF9F01" w:rsidR="00420E8F" w:rsidRDefault="00DA50EA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DA50EA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Geographic Pivot: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A04638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The Geographic pivot will now be available </w:t>
                  </w:r>
                  <w:r w:rsidR="00547231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in the Demographic </w:t>
                  </w:r>
                  <w:r w:rsidR="001B6C0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Profile template.</w:t>
                  </w:r>
                </w:p>
                <w:p w14:paraId="75409087" w14:textId="77777777" w:rsidR="001B6C02" w:rsidRDefault="001B6C02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F3C3E04" w14:textId="1BD8DF23" w:rsidR="001B6C02" w:rsidRDefault="0091175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C54B4C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Consumer Trend Fact Pivot: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The Fact pivot will now be available within the Consumer Trend </w:t>
                  </w:r>
                  <w:r w:rsidR="004F24D9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template along with the full list of facts.</w:t>
                  </w:r>
                </w:p>
                <w:p w14:paraId="77E1CE47" w14:textId="77777777" w:rsidR="004F24D9" w:rsidRDefault="004F24D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9E399D5" w14:textId="1B6FE265" w:rsidR="004F24D9" w:rsidRPr="00C54B4C" w:rsidRDefault="004F24D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C54B4C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Robustness</w:t>
                  </w:r>
                  <w:r w:rsidR="00C54B4C" w:rsidRPr="00C54B4C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Check:</w:t>
                  </w:r>
                  <w:r w:rsidR="00C54B4C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C54B4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When building a report </w:t>
                  </w:r>
                  <w:r w:rsidR="000C1527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using Homescan </w:t>
                  </w:r>
                  <w:r w:rsidR="00D31410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or </w:t>
                  </w:r>
                  <w:proofErr w:type="spellStart"/>
                  <w:r w:rsidR="00D31410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Omnipanel</w:t>
                  </w:r>
                  <w:proofErr w:type="spellEnd"/>
                  <w:r w:rsidR="007C07F3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, you will </w:t>
                  </w:r>
                  <w:r w:rsidR="070A01C5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see</w:t>
                  </w:r>
                  <w:r w:rsidR="007C07F3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a link to check your overall </w:t>
                  </w:r>
                  <w:r w:rsidR="00650218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robustness (i.e. low sample, very low sample, do not use). Within this </w:t>
                  </w:r>
                  <w:r w:rsidR="0023745A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link you can see specific data points where there is </w:t>
                  </w:r>
                  <w:r w:rsidR="251226D0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a low</w:t>
                  </w:r>
                  <w:r w:rsidR="0023745A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sample. If </w:t>
                  </w:r>
                  <w:r w:rsidR="1C32C63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no</w:t>
                  </w:r>
                  <w:r w:rsidR="0023745A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link </w:t>
                  </w:r>
                  <w:r w:rsidR="00E13851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appears then your report doesn’t have any low sample data points.</w:t>
                  </w:r>
                </w:p>
                <w:p w14:paraId="1CE1AFD0" w14:textId="77777777" w:rsidR="00911756" w:rsidRPr="00DA50EA" w:rsidRDefault="0091175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E985552" w14:textId="77777777" w:rsidR="002C0016" w:rsidRDefault="002C001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946123" w14:textId="3A183926" w:rsidR="002C0016" w:rsidRPr="002A7FB2" w:rsidRDefault="002C001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5C65" w:rsidRPr="002A7FB2" w14:paraId="2DEFCB10" w14:textId="77777777" w:rsidTr="1CBAF91F">
              <w:trPr>
                <w:trHeight w:val="300"/>
              </w:trPr>
              <w:tc>
                <w:tcPr>
                  <w:tcW w:w="1965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44CD753C" w14:textId="2D30226E" w:rsidR="000A5C65" w:rsidRDefault="00D01A83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Upcoming</w:t>
                  </w:r>
                </w:p>
              </w:tc>
              <w:tc>
                <w:tcPr>
                  <w:tcW w:w="6360" w:type="dxa"/>
                  <w:tcBorders>
                    <w:top w:val="single" w:sz="6" w:space="0" w:color="BFBFBF" w:themeColor="background1" w:themeShade="BF"/>
                    <w:left w:val="single" w:sz="6" w:space="0" w:color="BFBFBF" w:themeColor="background1" w:themeShade="BF"/>
                    <w:bottom w:val="single" w:sz="6" w:space="0" w:color="BFBFBF" w:themeColor="background1" w:themeShade="BF"/>
                    <w:right w:val="single" w:sz="6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1C4225F4" w14:textId="77777777" w:rsidR="003676AD" w:rsidRDefault="003676AD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EBED581" w14:textId="77777777" w:rsidR="000A5C65" w:rsidRDefault="005132DF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5132DF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Buyer Exclusivity and Duplication</w:t>
                  </w:r>
                  <w:r w:rsidR="003676AD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(BED)</w:t>
                  </w:r>
                  <w:r w:rsidRPr="005132DF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CA75C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New template for</w:t>
                  </w:r>
                  <w:r w:rsidR="003676AD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Buyer Exclusivity and Duplication (BED) is going to available in Discover soon.</w:t>
                  </w:r>
                </w:p>
                <w:p w14:paraId="02A83157" w14:textId="77777777" w:rsidR="003676AD" w:rsidRDefault="003676AD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EDEF048" w14:textId="00A489E5" w:rsidR="003676AD" w:rsidRDefault="00CE3B65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CE3B65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Net Shifting View: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There will be a net shifting view that will </w:t>
                  </w:r>
                  <w:r w:rsidR="007B38A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be included in the </w:t>
                  </w:r>
                  <w:r w:rsidR="00857B2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current </w:t>
                  </w:r>
                  <w:r w:rsidR="007B38A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Shifting template</w:t>
                  </w:r>
                  <w:r w:rsidR="00857B2C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s</w:t>
                  </w:r>
                  <w:r w:rsidR="007B38A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2CCD8600" w14:textId="77777777" w:rsidR="007B38A6" w:rsidRDefault="007B38A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3339DC" w14:textId="2F140F05" w:rsidR="008901A4" w:rsidRDefault="6EAC5A49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34131B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 xml:space="preserve">Using Saved Selections in People Dimension: </w:t>
                  </w:r>
                  <w:r w:rsidRPr="1CBAF91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You can access your saved selections from Products and Retailers when editing the People Dimension.</w:t>
                  </w:r>
                </w:p>
                <w:p w14:paraId="3B764D9E" w14:textId="77777777" w:rsidR="0034131B" w:rsidRDefault="0034131B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D7991D2" w14:textId="30300174" w:rsidR="0034131B" w:rsidRDefault="0034131B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34131B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Leakage Detail: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342C6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More </w:t>
                  </w:r>
                  <w:r w:rsidR="7F593605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detailed metrics</w:t>
                  </w:r>
                  <w:r w:rsidR="00342C6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will be included in</w:t>
                  </w:r>
                  <w:r w:rsidR="00BA271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a table view</w:t>
                  </w:r>
                  <w:r w:rsidR="00342C6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BA271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for </w:t>
                  </w:r>
                  <w:r w:rsidR="00342C6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="00BA271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current</w:t>
                  </w:r>
                  <w:r w:rsidR="00342C66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Leakage </w:t>
                  </w:r>
                  <w:r w:rsidR="00BA271F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template.</w:t>
                  </w:r>
                </w:p>
                <w:p w14:paraId="6D0A54D4" w14:textId="77777777" w:rsidR="00BA271F" w:rsidRDefault="00BA271F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604DA22" w14:textId="5959B87A" w:rsidR="00BA271F" w:rsidRPr="00342C66" w:rsidRDefault="00BA271F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  <w:r w:rsidRPr="00647277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Volume</w:t>
                  </w:r>
                  <w:r w:rsidR="00D02C82" w:rsidRPr="00647277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/Contribution</w:t>
                  </w:r>
                  <w:r w:rsidRPr="00647277">
                    <w:rPr>
                      <w:rFonts w:ascii="Arial" w:eastAsia="Times New Roman" w:hAnsi="Arial" w:cs="Arial"/>
                      <w:b/>
                      <w:bCs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Type People Groups:</w:t>
                  </w:r>
                  <w:r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Ability to create contribution buyer groups (HML)</w:t>
                  </w:r>
                  <w:r w:rsidR="009F5025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and volumetric </w:t>
                  </w:r>
                  <w:r w:rsidR="00D02C8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($</w:t>
                  </w:r>
                  <w:r w:rsidR="00647277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’s, Units, etc.</w:t>
                  </w:r>
                  <w:r w:rsidR="00D02C82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)</w:t>
                  </w:r>
                  <w:r w:rsidR="00647277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F5025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buyer groups</w:t>
                  </w:r>
                  <w:r w:rsidR="00647277"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19174CF3" w14:textId="1AD4568B" w:rsidR="007B38A6" w:rsidRPr="00CE3B65" w:rsidRDefault="007B38A6" w:rsidP="007A0DA5">
                  <w:pPr>
                    <w:spacing w:after="0" w:line="240" w:lineRule="auto"/>
                    <w:ind w:right="510"/>
                    <w:textAlignment w:val="baseline"/>
                    <w:rPr>
                      <w:rFonts w:ascii="Arial" w:eastAsia="Times New Roman" w:hAnsi="Arial" w:cs="Arial"/>
                      <w:color w:val="060A45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CA3826E" w14:textId="77777777" w:rsidR="007A0DA5" w:rsidRPr="002A7FB2" w:rsidRDefault="007A0DA5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A7F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47CF68E9" w14:textId="77777777" w:rsidR="007A0DA5" w:rsidRPr="007A0DA5" w:rsidRDefault="007A0DA5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 </w:t>
            </w:r>
          </w:p>
        </w:tc>
      </w:tr>
      <w:tr w:rsidR="00907B3C" w:rsidRPr="007A0DA5" w14:paraId="66A39BF2" w14:textId="77777777" w:rsidTr="1CBAF91F">
        <w:trPr>
          <w:trHeight w:val="1350"/>
        </w:trPr>
        <w:tc>
          <w:tcPr>
            <w:tcW w:w="502" w:type="dxa"/>
            <w:tcBorders>
              <w:top w:val="nil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64F6B395" w14:textId="58CCB424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24EB3AFC" w14:textId="4B292879" w:rsidR="00907B3C" w:rsidRPr="002A7FB2" w:rsidRDefault="00907B3C" w:rsidP="007A0DA5">
            <w:pPr>
              <w:spacing w:after="0" w:line="240" w:lineRule="auto"/>
              <w:ind w:right="510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A7FB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Copyright ©2024 NielsenIQ Consumer LLC. All rights reserved.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6F42898B" w14:textId="77777777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</w:tr>
      <w:tr w:rsidR="00907B3C" w:rsidRPr="007A0DA5" w14:paraId="60C15C1B" w14:textId="77777777" w:rsidTr="1CBAF91F">
        <w:trPr>
          <w:trHeight w:val="750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2DA275E5" w14:textId="4F66D9AC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  <w:hideMark/>
          </w:tcPr>
          <w:p w14:paraId="4C91AA02" w14:textId="63A5627E" w:rsidR="00907B3C" w:rsidRPr="002A7FB2" w:rsidRDefault="00907B3C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A7F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D0D0D" w:themeColor="text1" w:themeTint="F2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0B33E413" w14:textId="77777777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07B3C" w:rsidRPr="007A0DA5" w14:paraId="46CB10DB" w14:textId="77777777" w:rsidTr="1CBAF91F">
        <w:trPr>
          <w:trHeight w:val="300"/>
        </w:trPr>
        <w:tc>
          <w:tcPr>
            <w:tcW w:w="502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74F76247" w14:textId="0830ABA4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41" w:type="dxa"/>
            <w:tcBorders>
              <w:top w:val="nil"/>
              <w:left w:val="nil"/>
              <w:bottom w:val="single" w:sz="6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51824244" w14:textId="72CEF241" w:rsidR="00907B3C" w:rsidRPr="002A7FB2" w:rsidRDefault="00907B3C" w:rsidP="007A0D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D0D0D" w:themeColor="text1" w:themeTint="F2"/>
              <w:right w:val="single" w:sz="6" w:space="0" w:color="0D0D0D" w:themeColor="text1" w:themeTint="F2"/>
            </w:tcBorders>
            <w:shd w:val="clear" w:color="auto" w:fill="auto"/>
            <w:vAlign w:val="center"/>
            <w:hideMark/>
          </w:tcPr>
          <w:p w14:paraId="0D3509F1" w14:textId="77777777" w:rsidR="00907B3C" w:rsidRPr="007A0DA5" w:rsidRDefault="00907B3C" w:rsidP="007A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D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77528523" w14:textId="77777777" w:rsidR="007A0DA5" w:rsidRPr="007A0DA5" w:rsidRDefault="007A0DA5" w:rsidP="007A0D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A0DA5">
        <w:rPr>
          <w:rFonts w:ascii="Calibri" w:eastAsia="Times New Roman" w:hAnsi="Calibri" w:cs="Calibri"/>
          <w:kern w:val="0"/>
          <w14:ligatures w14:val="none"/>
        </w:rPr>
        <w:t> </w:t>
      </w:r>
    </w:p>
    <w:p w14:paraId="47DD5108" w14:textId="2D1E5368" w:rsidR="00EE7294" w:rsidRPr="007A0DA5" w:rsidRDefault="00EE7294" w:rsidP="007A0DA5"/>
    <w:sectPr w:rsidR="00EE7294" w:rsidRPr="007A0DA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5D144" w14:textId="77777777" w:rsidR="00586DF0" w:rsidRDefault="00586DF0">
      <w:pPr>
        <w:spacing w:after="0" w:line="240" w:lineRule="auto"/>
      </w:pPr>
      <w:r>
        <w:separator/>
      </w:r>
    </w:p>
  </w:endnote>
  <w:endnote w:type="continuationSeparator" w:id="0">
    <w:p w14:paraId="291B6299" w14:textId="77777777" w:rsidR="00586DF0" w:rsidRDefault="005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BAF91F" w14:paraId="3453E033" w14:textId="77777777" w:rsidTr="1CBAF91F">
      <w:trPr>
        <w:trHeight w:val="300"/>
      </w:trPr>
      <w:tc>
        <w:tcPr>
          <w:tcW w:w="3120" w:type="dxa"/>
        </w:tcPr>
        <w:p w14:paraId="1C974305" w14:textId="653C309C" w:rsidR="1CBAF91F" w:rsidRDefault="1CBAF91F" w:rsidP="1CBAF91F">
          <w:pPr>
            <w:pStyle w:val="Header"/>
            <w:ind w:left="-115"/>
          </w:pPr>
        </w:p>
      </w:tc>
      <w:tc>
        <w:tcPr>
          <w:tcW w:w="3120" w:type="dxa"/>
        </w:tcPr>
        <w:p w14:paraId="2D06702C" w14:textId="3AD84594" w:rsidR="1CBAF91F" w:rsidRDefault="1CBAF91F" w:rsidP="1CBAF91F">
          <w:pPr>
            <w:pStyle w:val="Header"/>
            <w:jc w:val="center"/>
          </w:pPr>
        </w:p>
      </w:tc>
      <w:tc>
        <w:tcPr>
          <w:tcW w:w="3120" w:type="dxa"/>
        </w:tcPr>
        <w:p w14:paraId="4D778BBD" w14:textId="11A2BFEC" w:rsidR="1CBAF91F" w:rsidRDefault="1CBAF91F" w:rsidP="1CBAF91F">
          <w:pPr>
            <w:pStyle w:val="Header"/>
            <w:ind w:right="-115"/>
            <w:jc w:val="right"/>
          </w:pPr>
        </w:p>
      </w:tc>
    </w:tr>
  </w:tbl>
  <w:p w14:paraId="02ECC5E9" w14:textId="068CE8C7" w:rsidR="1CBAF91F" w:rsidRDefault="1CBAF91F" w:rsidP="1CBAF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D979F" w14:textId="77777777" w:rsidR="00586DF0" w:rsidRDefault="00586DF0">
      <w:pPr>
        <w:spacing w:after="0" w:line="240" w:lineRule="auto"/>
      </w:pPr>
      <w:r>
        <w:separator/>
      </w:r>
    </w:p>
  </w:footnote>
  <w:footnote w:type="continuationSeparator" w:id="0">
    <w:p w14:paraId="4DC5F68D" w14:textId="77777777" w:rsidR="00586DF0" w:rsidRDefault="005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BAF91F" w14:paraId="51E49B97" w14:textId="77777777" w:rsidTr="1CBAF91F">
      <w:trPr>
        <w:trHeight w:val="300"/>
      </w:trPr>
      <w:tc>
        <w:tcPr>
          <w:tcW w:w="3120" w:type="dxa"/>
        </w:tcPr>
        <w:p w14:paraId="0DC86E67" w14:textId="475F0C37" w:rsidR="1CBAF91F" w:rsidRDefault="1CBAF91F" w:rsidP="1CBAF91F">
          <w:pPr>
            <w:pStyle w:val="Header"/>
            <w:ind w:left="-115"/>
          </w:pPr>
        </w:p>
      </w:tc>
      <w:tc>
        <w:tcPr>
          <w:tcW w:w="3120" w:type="dxa"/>
        </w:tcPr>
        <w:p w14:paraId="1210FF9C" w14:textId="4E5F4B8A" w:rsidR="1CBAF91F" w:rsidRDefault="1CBAF91F" w:rsidP="1CBAF91F">
          <w:pPr>
            <w:pStyle w:val="Header"/>
            <w:jc w:val="center"/>
          </w:pPr>
        </w:p>
      </w:tc>
      <w:tc>
        <w:tcPr>
          <w:tcW w:w="3120" w:type="dxa"/>
        </w:tcPr>
        <w:p w14:paraId="2BCBACA8" w14:textId="574C559A" w:rsidR="1CBAF91F" w:rsidRDefault="1CBAF91F" w:rsidP="1CBAF91F">
          <w:pPr>
            <w:pStyle w:val="Header"/>
            <w:ind w:right="-115"/>
            <w:jc w:val="right"/>
          </w:pPr>
        </w:p>
      </w:tc>
    </w:tr>
  </w:tbl>
  <w:p w14:paraId="15D51907" w14:textId="07BF6197" w:rsidR="1CBAF91F" w:rsidRDefault="1CBAF91F" w:rsidP="1CBAF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3"/>
    <w:rsid w:val="00007608"/>
    <w:rsid w:val="000365EA"/>
    <w:rsid w:val="00050E41"/>
    <w:rsid w:val="00097029"/>
    <w:rsid w:val="000A0624"/>
    <w:rsid w:val="000A5C65"/>
    <w:rsid w:val="000C1527"/>
    <w:rsid w:val="00112015"/>
    <w:rsid w:val="00167695"/>
    <w:rsid w:val="0016785F"/>
    <w:rsid w:val="0017229E"/>
    <w:rsid w:val="001933E6"/>
    <w:rsid w:val="00194176"/>
    <w:rsid w:val="001B58E0"/>
    <w:rsid w:val="001B6C02"/>
    <w:rsid w:val="00212206"/>
    <w:rsid w:val="00227ECC"/>
    <w:rsid w:val="0023745A"/>
    <w:rsid w:val="00267ACD"/>
    <w:rsid w:val="002A7FB2"/>
    <w:rsid w:val="002C0016"/>
    <w:rsid w:val="002C783D"/>
    <w:rsid w:val="002F21EF"/>
    <w:rsid w:val="002F3BF0"/>
    <w:rsid w:val="002F59D7"/>
    <w:rsid w:val="00303355"/>
    <w:rsid w:val="00327D50"/>
    <w:rsid w:val="0034131B"/>
    <w:rsid w:val="00342C66"/>
    <w:rsid w:val="00362F6A"/>
    <w:rsid w:val="003676AD"/>
    <w:rsid w:val="003C6A9F"/>
    <w:rsid w:val="00401618"/>
    <w:rsid w:val="00420E8F"/>
    <w:rsid w:val="004626BB"/>
    <w:rsid w:val="004B1911"/>
    <w:rsid w:val="004F24D9"/>
    <w:rsid w:val="0051324C"/>
    <w:rsid w:val="005132DF"/>
    <w:rsid w:val="00547231"/>
    <w:rsid w:val="00586DF0"/>
    <w:rsid w:val="006041D9"/>
    <w:rsid w:val="00636ED2"/>
    <w:rsid w:val="006447A0"/>
    <w:rsid w:val="00647277"/>
    <w:rsid w:val="00650218"/>
    <w:rsid w:val="00656FD4"/>
    <w:rsid w:val="00686811"/>
    <w:rsid w:val="00692669"/>
    <w:rsid w:val="006A70FD"/>
    <w:rsid w:val="006B41D0"/>
    <w:rsid w:val="006C7EAE"/>
    <w:rsid w:val="0070517D"/>
    <w:rsid w:val="00772D99"/>
    <w:rsid w:val="00782ECC"/>
    <w:rsid w:val="007A0DA5"/>
    <w:rsid w:val="007A3FE1"/>
    <w:rsid w:val="007B38A6"/>
    <w:rsid w:val="007B3D06"/>
    <w:rsid w:val="007C07F3"/>
    <w:rsid w:val="007D2C03"/>
    <w:rsid w:val="007D4C05"/>
    <w:rsid w:val="0083138A"/>
    <w:rsid w:val="00857B2C"/>
    <w:rsid w:val="008901A4"/>
    <w:rsid w:val="00890728"/>
    <w:rsid w:val="008917B3"/>
    <w:rsid w:val="008922D5"/>
    <w:rsid w:val="008A09D8"/>
    <w:rsid w:val="008D70AF"/>
    <w:rsid w:val="008E190A"/>
    <w:rsid w:val="00900419"/>
    <w:rsid w:val="00903CFF"/>
    <w:rsid w:val="00907B3C"/>
    <w:rsid w:val="00911756"/>
    <w:rsid w:val="009330CD"/>
    <w:rsid w:val="0094179D"/>
    <w:rsid w:val="009749DC"/>
    <w:rsid w:val="00975EE7"/>
    <w:rsid w:val="0099525C"/>
    <w:rsid w:val="009F5025"/>
    <w:rsid w:val="00A04638"/>
    <w:rsid w:val="00A52A7E"/>
    <w:rsid w:val="00A96011"/>
    <w:rsid w:val="00B1789C"/>
    <w:rsid w:val="00B85A17"/>
    <w:rsid w:val="00BA271F"/>
    <w:rsid w:val="00BC1680"/>
    <w:rsid w:val="00C073C3"/>
    <w:rsid w:val="00C149E6"/>
    <w:rsid w:val="00C25E81"/>
    <w:rsid w:val="00C31802"/>
    <w:rsid w:val="00C54B4C"/>
    <w:rsid w:val="00C57068"/>
    <w:rsid w:val="00C87BED"/>
    <w:rsid w:val="00C9178F"/>
    <w:rsid w:val="00CA75C2"/>
    <w:rsid w:val="00CB05A2"/>
    <w:rsid w:val="00CE3B65"/>
    <w:rsid w:val="00D01A83"/>
    <w:rsid w:val="00D02C82"/>
    <w:rsid w:val="00D158D2"/>
    <w:rsid w:val="00D15FAC"/>
    <w:rsid w:val="00D31410"/>
    <w:rsid w:val="00D31FE3"/>
    <w:rsid w:val="00DA50EA"/>
    <w:rsid w:val="00DF7A89"/>
    <w:rsid w:val="00E13851"/>
    <w:rsid w:val="00E24282"/>
    <w:rsid w:val="00E454D4"/>
    <w:rsid w:val="00E65C8D"/>
    <w:rsid w:val="00EA583B"/>
    <w:rsid w:val="00EC640B"/>
    <w:rsid w:val="00ED1769"/>
    <w:rsid w:val="00EE7294"/>
    <w:rsid w:val="00F237E9"/>
    <w:rsid w:val="00F25456"/>
    <w:rsid w:val="00F42115"/>
    <w:rsid w:val="00FB00C9"/>
    <w:rsid w:val="00FB4231"/>
    <w:rsid w:val="00FF4764"/>
    <w:rsid w:val="01C5A26D"/>
    <w:rsid w:val="023DA2F3"/>
    <w:rsid w:val="03198046"/>
    <w:rsid w:val="0421E556"/>
    <w:rsid w:val="04FFD245"/>
    <w:rsid w:val="052018C7"/>
    <w:rsid w:val="058771C8"/>
    <w:rsid w:val="069C0F87"/>
    <w:rsid w:val="070A01C5"/>
    <w:rsid w:val="09806D70"/>
    <w:rsid w:val="0A10EAC4"/>
    <w:rsid w:val="0AC99C8C"/>
    <w:rsid w:val="0BADAF6A"/>
    <w:rsid w:val="0D0D81D4"/>
    <w:rsid w:val="0F1ADA86"/>
    <w:rsid w:val="0F45DECF"/>
    <w:rsid w:val="0FB804CF"/>
    <w:rsid w:val="107734AD"/>
    <w:rsid w:val="109D4FB9"/>
    <w:rsid w:val="110CD598"/>
    <w:rsid w:val="11306D13"/>
    <w:rsid w:val="11657766"/>
    <w:rsid w:val="118E95A1"/>
    <w:rsid w:val="12EFCD6F"/>
    <w:rsid w:val="1454C044"/>
    <w:rsid w:val="1458C143"/>
    <w:rsid w:val="14D2457D"/>
    <w:rsid w:val="1530B934"/>
    <w:rsid w:val="156D5CB5"/>
    <w:rsid w:val="15AFA57B"/>
    <w:rsid w:val="160A25E3"/>
    <w:rsid w:val="161BFC14"/>
    <w:rsid w:val="162EF6E1"/>
    <w:rsid w:val="187504AD"/>
    <w:rsid w:val="18EE22D6"/>
    <w:rsid w:val="19D8076C"/>
    <w:rsid w:val="1A918803"/>
    <w:rsid w:val="1C32C63F"/>
    <w:rsid w:val="1CBAF91F"/>
    <w:rsid w:val="1DE92E2B"/>
    <w:rsid w:val="1F99A475"/>
    <w:rsid w:val="1FBCFA37"/>
    <w:rsid w:val="2057AB9C"/>
    <w:rsid w:val="20B779AA"/>
    <w:rsid w:val="21AA7476"/>
    <w:rsid w:val="22732FD4"/>
    <w:rsid w:val="24B20C87"/>
    <w:rsid w:val="251226D0"/>
    <w:rsid w:val="25659D48"/>
    <w:rsid w:val="26A0FB5E"/>
    <w:rsid w:val="2725DA44"/>
    <w:rsid w:val="274CD011"/>
    <w:rsid w:val="2BC0D776"/>
    <w:rsid w:val="2BCBE5B4"/>
    <w:rsid w:val="2C64BB1C"/>
    <w:rsid w:val="2D480F8C"/>
    <w:rsid w:val="2D4995D8"/>
    <w:rsid w:val="2F62B5BE"/>
    <w:rsid w:val="31DA2005"/>
    <w:rsid w:val="327F0CE7"/>
    <w:rsid w:val="32D33E67"/>
    <w:rsid w:val="331C2138"/>
    <w:rsid w:val="34BDB315"/>
    <w:rsid w:val="34DDFEAF"/>
    <w:rsid w:val="359F79BB"/>
    <w:rsid w:val="35C87DF9"/>
    <w:rsid w:val="375F2B7F"/>
    <w:rsid w:val="377BA43D"/>
    <w:rsid w:val="38968F43"/>
    <w:rsid w:val="3947D695"/>
    <w:rsid w:val="3A216B0A"/>
    <w:rsid w:val="3A53A6C5"/>
    <w:rsid w:val="3ADF0E85"/>
    <w:rsid w:val="3B6A84DE"/>
    <w:rsid w:val="3C4038DD"/>
    <w:rsid w:val="3C6E654F"/>
    <w:rsid w:val="3D07D68B"/>
    <w:rsid w:val="3E37CAAA"/>
    <w:rsid w:val="3FD8C50F"/>
    <w:rsid w:val="3FDECD1B"/>
    <w:rsid w:val="40121A0C"/>
    <w:rsid w:val="406A879E"/>
    <w:rsid w:val="432DE869"/>
    <w:rsid w:val="444DA851"/>
    <w:rsid w:val="47A34AC1"/>
    <w:rsid w:val="493379D1"/>
    <w:rsid w:val="49BD706F"/>
    <w:rsid w:val="4ABFE91B"/>
    <w:rsid w:val="4B487538"/>
    <w:rsid w:val="4B4C05B3"/>
    <w:rsid w:val="4C7C57D6"/>
    <w:rsid w:val="4D5274E9"/>
    <w:rsid w:val="4DCA8C5B"/>
    <w:rsid w:val="4DF295CC"/>
    <w:rsid w:val="4DFE7A49"/>
    <w:rsid w:val="4EEE454A"/>
    <w:rsid w:val="4FFCFC82"/>
    <w:rsid w:val="51103B7E"/>
    <w:rsid w:val="511BE2CF"/>
    <w:rsid w:val="517E9C65"/>
    <w:rsid w:val="5219F5D3"/>
    <w:rsid w:val="5225E60C"/>
    <w:rsid w:val="528B87E1"/>
    <w:rsid w:val="53B4CA61"/>
    <w:rsid w:val="53C1B66D"/>
    <w:rsid w:val="547CA0DA"/>
    <w:rsid w:val="55CC4FF4"/>
    <w:rsid w:val="56F9572F"/>
    <w:rsid w:val="59249B18"/>
    <w:rsid w:val="5935B9B4"/>
    <w:rsid w:val="59F6E960"/>
    <w:rsid w:val="5AE08722"/>
    <w:rsid w:val="5BABA9CB"/>
    <w:rsid w:val="5BCCC852"/>
    <w:rsid w:val="5C570CFE"/>
    <w:rsid w:val="5CCD9531"/>
    <w:rsid w:val="5CE140B0"/>
    <w:rsid w:val="5D6898B3"/>
    <w:rsid w:val="5E37CB48"/>
    <w:rsid w:val="5E61DF68"/>
    <w:rsid w:val="5E6E66E8"/>
    <w:rsid w:val="5F355E88"/>
    <w:rsid w:val="60152A03"/>
    <w:rsid w:val="60D12EE9"/>
    <w:rsid w:val="6109DBEB"/>
    <w:rsid w:val="611D7053"/>
    <w:rsid w:val="614847DE"/>
    <w:rsid w:val="6253625E"/>
    <w:rsid w:val="62559D55"/>
    <w:rsid w:val="63770227"/>
    <w:rsid w:val="63D7DA37"/>
    <w:rsid w:val="647FE8A0"/>
    <w:rsid w:val="652BFE30"/>
    <w:rsid w:val="659D1828"/>
    <w:rsid w:val="67D91335"/>
    <w:rsid w:val="67F46FA6"/>
    <w:rsid w:val="68D16F79"/>
    <w:rsid w:val="6944E467"/>
    <w:rsid w:val="6983F556"/>
    <w:rsid w:val="698BFD14"/>
    <w:rsid w:val="6A2D09A0"/>
    <w:rsid w:val="6AC524F4"/>
    <w:rsid w:val="6B1297AC"/>
    <w:rsid w:val="6CD5D4CD"/>
    <w:rsid w:val="6D340B05"/>
    <w:rsid w:val="6D433AAD"/>
    <w:rsid w:val="6EAC5A49"/>
    <w:rsid w:val="6EB66B75"/>
    <w:rsid w:val="6F6A0784"/>
    <w:rsid w:val="700CA236"/>
    <w:rsid w:val="7025366C"/>
    <w:rsid w:val="7197ABD3"/>
    <w:rsid w:val="71CC2D1C"/>
    <w:rsid w:val="71E6F2DF"/>
    <w:rsid w:val="72DC0F1B"/>
    <w:rsid w:val="73067911"/>
    <w:rsid w:val="73764946"/>
    <w:rsid w:val="74225952"/>
    <w:rsid w:val="74AC4B50"/>
    <w:rsid w:val="74FF9F2F"/>
    <w:rsid w:val="752851F5"/>
    <w:rsid w:val="7584AAD9"/>
    <w:rsid w:val="75D583E7"/>
    <w:rsid w:val="76BC224C"/>
    <w:rsid w:val="77C90084"/>
    <w:rsid w:val="78214F3C"/>
    <w:rsid w:val="78857CA5"/>
    <w:rsid w:val="79D91524"/>
    <w:rsid w:val="79DD9FB3"/>
    <w:rsid w:val="7AB345F0"/>
    <w:rsid w:val="7AE733DE"/>
    <w:rsid w:val="7B262BE8"/>
    <w:rsid w:val="7B663593"/>
    <w:rsid w:val="7BB7479B"/>
    <w:rsid w:val="7C8D1CD4"/>
    <w:rsid w:val="7D048821"/>
    <w:rsid w:val="7F5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50C6"/>
  <w15:chartTrackingRefBased/>
  <w15:docId w15:val="{D1BBD6D1-C294-4304-9297-435E159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7B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A0DA5"/>
  </w:style>
  <w:style w:type="character" w:customStyle="1" w:styleId="eop">
    <w:name w:val="eop"/>
    <w:basedOn w:val="DefaultParagraphFont"/>
    <w:rsid w:val="007A0DA5"/>
  </w:style>
  <w:style w:type="character" w:customStyle="1" w:styleId="wacimagecontainer">
    <w:name w:val="wacimagecontainer"/>
    <w:basedOn w:val="DefaultParagraphFont"/>
    <w:rsid w:val="007A0DA5"/>
  </w:style>
  <w:style w:type="character" w:styleId="CommentReference">
    <w:name w:val="annotation reference"/>
    <w:basedOn w:val="DefaultParagraphFont"/>
    <w:uiPriority w:val="99"/>
    <w:semiHidden/>
    <w:unhideWhenUsed/>
    <w:rsid w:val="00705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17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517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80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1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5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2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08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6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0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7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0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1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3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0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4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9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0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92C2826A-2C0D-4BC0-B219-AC3AE2076628}">
    <t:Anchor>
      <t:Comment id="703120004"/>
    </t:Anchor>
    <t:History>
      <t:Event id="{03FDCBC7-A94F-4413-AD09-ACBB71DBF714}" time="2024-05-10T19:57:56.875Z">
        <t:Attribution userId="S::Gabriela.Carbone@nielseniq.com::e2c9aece-df3e-4c75-ae6f-88fe69df28f1" userProvider="AD" userName="Gaby Carbone"/>
        <t:Anchor>
          <t:Comment id="703120004"/>
        </t:Anchor>
        <t:Create/>
      </t:Event>
      <t:Event id="{F0B45C9B-38F5-4596-866F-0DB3CE3D0017}" time="2024-05-10T19:57:56.875Z">
        <t:Attribution userId="S::Gabriela.Carbone@nielseniq.com::e2c9aece-df3e-4c75-ae6f-88fe69df28f1" userProvider="AD" userName="Gaby Carbone"/>
        <t:Anchor>
          <t:Comment id="703120004"/>
        </t:Anchor>
        <t:Assign userId="S::Nikki.Kothari@nielseniq.com::91cb003f-b9dd-466a-89ba-59461fb0f928" userProvider="AD" userName="Nikki Kothari"/>
      </t:Event>
      <t:Event id="{7298C34F-0A90-4821-B450-512A2AE20746}" time="2024-05-10T19:57:56.875Z">
        <t:Attribution userId="S::Gabriela.Carbone@nielseniq.com::e2c9aece-df3e-4c75-ae6f-88fe69df28f1" userProvider="AD" userName="Gaby Carbone"/>
        <t:Anchor>
          <t:Comment id="703120004"/>
        </t:Anchor>
        <t:SetTitle title="@Nikki Kothari I think we should provide a target date to e more clear. Is there a next update you're expecting?"/>
      </t:Event>
      <t:Event id="{3567079C-1DC3-44F2-B973-0B271AF5DEF0}" time="2024-05-10T21:04:02.704Z">
        <t:Attribution userId="S::nikki.kothari@nielseniq.com::91cb003f-b9dd-466a-89ba-59461fb0f928" userProvider="AD" userName="Nikki Kothari"/>
        <t:Progress percentComplete="100"/>
      </t:Event>
    </t:History>
  </t:Task>
  <t:Task id="{11727837-2853-4ECF-A598-E6DDD76DFA7A}">
    <t:Anchor>
      <t:Comment id="703119956"/>
    </t:Anchor>
    <t:History>
      <t:Event id="{2DC7BAA4-2FEF-4715-93F5-9C9D3B802CF2}" time="2024-05-10T19:57:08.633Z">
        <t:Attribution userId="S::Gabriela.Carbone@nielseniq.com::e2c9aece-df3e-4c75-ae6f-88fe69df28f1" userProvider="AD" userName="Gaby Carbone"/>
        <t:Anchor>
          <t:Comment id="703119956"/>
        </t:Anchor>
        <t:Create/>
      </t:Event>
      <t:Event id="{9525C768-864C-4BEC-9D74-B09521662D0F}" time="2024-05-10T19:57:08.633Z">
        <t:Attribution userId="S::Gabriela.Carbone@nielseniq.com::e2c9aece-df3e-4c75-ae6f-88fe69df28f1" userProvider="AD" userName="Gaby Carbone"/>
        <t:Anchor>
          <t:Comment id="703119956"/>
        </t:Anchor>
        <t:Assign userId="S::Nikki.Kothari@nielseniq.com::91cb003f-b9dd-466a-89ba-59461fb0f928" userProvider="AD" userName="Nikki Kothari"/>
      </t:Event>
      <t:Event id="{33E3F7FB-1343-41AB-B719-6325DB38FE87}" time="2024-05-10T19:57:08.633Z">
        <t:Attribution userId="S::Gabriela.Carbone@nielseniq.com::e2c9aece-df3e-4c75-ae6f-88fe69df28f1" userProvider="AD" userName="Gaby Carbone"/>
        <t:Anchor>
          <t:Comment id="703119956"/>
        </t:Anchor>
        <t:SetTitle title="@Nikki Kothari Who owns this investigation and what's the target completion date?"/>
      </t:Event>
      <t:Event id="{9E51CF77-222E-4BFF-8029-F9ED93686D4B}" time="2024-05-13T15:55:48.172Z">
        <t:Attribution userId="S::heather.hackett@nielseniq.com::50f8dba3-b71a-4b4a-a774-79732824cd5a" userProvider="AD" userName="Heather Hackett"/>
        <t:Progress percentComplete="100"/>
      </t:Event>
    </t:History>
  </t:Task>
  <t:Task id="{46ED7024-E50C-4619-A193-8575D5C14F26}">
    <t:Anchor>
      <t:Comment id="703120116"/>
    </t:Anchor>
    <t:History>
      <t:Event id="{E7D35233-CEE8-448B-A258-01B994C2203D}" time="2024-05-10T19:59:48.268Z">
        <t:Attribution userId="S::Gabriela.Carbone@nielseniq.com::e2c9aece-df3e-4c75-ae6f-88fe69df28f1" userProvider="AD" userName="Gaby Carbone"/>
        <t:Anchor>
          <t:Comment id="703120116"/>
        </t:Anchor>
        <t:Create/>
      </t:Event>
      <t:Event id="{E75D0F4C-BB48-4608-9FA1-DE26F29DEDCE}" time="2024-05-10T19:59:48.268Z">
        <t:Attribution userId="S::Gabriela.Carbone@nielseniq.com::e2c9aece-df3e-4c75-ae6f-88fe69df28f1" userProvider="AD" userName="Gaby Carbone"/>
        <t:Anchor>
          <t:Comment id="703120116"/>
        </t:Anchor>
        <t:Assign userId="S::Nikki.Kothari@nielseniq.com::91cb003f-b9dd-466a-89ba-59461fb0f928" userProvider="AD" userName="Nikki Kothari"/>
      </t:Event>
      <t:Event id="{56B69E75-9FA3-487D-A962-346E9B2DD209}" time="2024-05-10T19:59:48.268Z">
        <t:Attribution userId="S::Gabriela.Carbone@nielseniq.com::e2c9aece-df3e-4c75-ae6f-88fe69df28f1" userProvider="AD" userName="Gaby Carbone"/>
        <t:Anchor>
          <t:Comment id="703120116"/>
        </t:Anchor>
        <t:SetTitle title="@Nikki Kothari Is there a corresponding MSD ticket #?"/>
      </t:Event>
      <t:Event id="{ECABD959-9FAA-4D47-B0C3-5715BEB8264F}" time="2024-05-10T21:05:12.859Z">
        <t:Attribution userId="S::nikki.kothari@nielseniq.com::91cb003f-b9dd-466a-89ba-59461fb0f928" userProvider="AD" userName="Nikki Kothari"/>
        <t:Anchor>
          <t:Comment id="403712928"/>
        </t:Anchor>
        <t:UnassignAll/>
      </t:Event>
      <t:Event id="{CBBA3F4A-A628-4FFC-A1C9-6930D00EEAF9}" time="2024-05-10T21:05:12.859Z">
        <t:Attribution userId="S::nikki.kothari@nielseniq.com::91cb003f-b9dd-466a-89ba-59461fb0f928" userProvider="AD" userName="Nikki Kothari"/>
        <t:Anchor>
          <t:Comment id="403712928"/>
        </t:Anchor>
        <t:Assign userId="S::Brooke.Tetzlaff@nielseniq.com::4cb8d680-a547-409e-9f5c-7276e08aaf0b" userProvider="AD" userName="Brooke Tetzlaff"/>
      </t:Event>
      <t:Event id="{DBCD44A7-CC77-40F4-966C-E9876A367FD9}" time="2024-05-13T15:55:59.105Z">
        <t:Attribution userId="S::heather.hackett@nielseniq.com::50f8dba3-b71a-4b4a-a774-79732824cd5a" userProvider="AD" userName="Heather Hack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b9718c-a478-45b3-b5e1-4e583ec65b5c">
      <UserInfo>
        <DisplayName>Gaby Carbone</DisplayName>
        <AccountId>365</AccountId>
        <AccountType/>
      </UserInfo>
      <UserInfo>
        <DisplayName>Barb A. Larsen</DisplayName>
        <AccountId>80</AccountId>
        <AccountType/>
      </UserInfo>
      <UserInfo>
        <DisplayName>Lyn Sewell</DisplayName>
        <AccountId>149</AccountId>
        <AccountType/>
      </UserInfo>
      <UserInfo>
        <DisplayName>Matt Grugel</DisplayName>
        <AccountId>438</AccountId>
        <AccountType/>
      </UserInfo>
      <UserInfo>
        <DisplayName>Jim Lewandowski</DisplayName>
        <AccountId>81</AccountId>
        <AccountType/>
      </UserInfo>
      <UserInfo>
        <DisplayName>Corinna Walsh</DisplayName>
        <AccountId>104</AccountId>
        <AccountType/>
      </UserInfo>
      <UserInfo>
        <DisplayName>Dahlia Alkharrat</DisplayName>
        <AccountId>3395</AccountId>
        <AccountType/>
      </UserInfo>
      <UserInfo>
        <DisplayName>Lane Norton</DisplayName>
        <AccountId>2335</AccountId>
        <AccountType/>
      </UserInfo>
      <UserInfo>
        <DisplayName>Anna Mayo</DisplayName>
        <AccountId>2123</AccountId>
        <AccountType/>
      </UserInfo>
      <UserInfo>
        <DisplayName>Bruce Martin</DisplayName>
        <AccountId>693</AccountId>
        <AccountType/>
      </UserInfo>
      <UserInfo>
        <DisplayName>Renee Balkcom</DisplayName>
        <AccountId>578</AccountId>
        <AccountType/>
      </UserInfo>
      <UserInfo>
        <DisplayName>Peter Smith</DisplayName>
        <AccountId>3487</AccountId>
        <AccountType/>
      </UserInfo>
      <UserInfo>
        <DisplayName>Bharti Nandwani</DisplayName>
        <AccountId>84</AccountId>
        <AccountType/>
      </UserInfo>
      <UserInfo>
        <DisplayName>Matthew Drummond</DisplayName>
        <AccountId>3488</AccountId>
        <AccountType/>
      </UserInfo>
      <UserInfo>
        <DisplayName>Dia Pihiou</DisplayName>
        <AccountId>587</AccountId>
        <AccountType/>
      </UserInfo>
      <UserInfo>
        <DisplayName>Kelly Gabrick</DisplayName>
        <AccountId>32</AccountId>
        <AccountType/>
      </UserInfo>
      <UserInfo>
        <DisplayName>Eric Balcik</DisplayName>
        <AccountId>3489</AccountId>
        <AccountType/>
      </UserInfo>
      <UserInfo>
        <DisplayName>Matt Crompton</DisplayName>
        <AccountId>3490</AccountId>
        <AccountType/>
      </UserInfo>
      <UserInfo>
        <DisplayName>Kenzi Sinclair</DisplayName>
        <AccountId>3285</AccountId>
        <AccountType/>
      </UserInfo>
      <UserInfo>
        <DisplayName>Brandon Litardo</DisplayName>
        <AccountId>3491</AccountId>
        <AccountType/>
      </UserInfo>
      <UserInfo>
        <DisplayName>Mitch Stefani</DisplayName>
        <AccountId>3344</AccountId>
        <AccountType/>
      </UserInfo>
      <UserInfo>
        <DisplayName>Liz Bonofiglio Reaney</DisplayName>
        <AccountId>2477</AccountId>
        <AccountType/>
      </UserInfo>
      <UserInfo>
        <DisplayName>Maria Butean-Salajean</DisplayName>
        <AccountId>3492</AccountId>
        <AccountType/>
      </UserInfo>
      <UserInfo>
        <DisplayName>Shannon Bailey</DisplayName>
        <AccountId>343</AccountId>
        <AccountType/>
      </UserInfo>
      <UserInfo>
        <DisplayName>Frederique Charron</DisplayName>
        <AccountId>3493</AccountId>
        <AccountType/>
      </UserInfo>
      <UserInfo>
        <DisplayName>Amanda Wilson</DisplayName>
        <AccountId>234</AccountId>
        <AccountType/>
      </UserInfo>
      <UserInfo>
        <DisplayName>Niharika Kv</DisplayName>
        <AccountId>2759</AccountId>
        <AccountType/>
      </UserInfo>
      <UserInfo>
        <DisplayName>Marc Bergman</DisplayName>
        <AccountId>738</AccountId>
        <AccountType/>
      </UserInfo>
      <UserInfo>
        <DisplayName>John Busardo</DisplayName>
        <AccountId>629</AccountId>
        <AccountType/>
      </UserInfo>
      <UserInfo>
        <DisplayName>John Nazorek</DisplayName>
        <AccountId>90</AccountId>
        <AccountType/>
      </UserInfo>
      <UserInfo>
        <DisplayName>Mike Rende</DisplayName>
        <AccountId>3494</AccountId>
        <AccountType/>
      </UserInfo>
      <UserInfo>
        <DisplayName>Jana Mickey</DisplayName>
        <AccountId>2988</AccountId>
        <AccountType/>
      </UserInfo>
      <UserInfo>
        <DisplayName>Kim Montalto</DisplayName>
        <AccountId>70</AccountId>
        <AccountType/>
      </UserInfo>
      <UserInfo>
        <DisplayName>Mikael Olson</DisplayName>
        <AccountId>2109</AccountId>
        <AccountType/>
      </UserInfo>
      <UserInfo>
        <DisplayName>Chad Stafford</DisplayName>
        <AccountId>2964</AccountId>
        <AccountType/>
      </UserInfo>
      <UserInfo>
        <DisplayName>Wesley Whan</DisplayName>
        <AccountId>3496</AccountId>
        <AccountType/>
      </UserInfo>
      <UserInfo>
        <DisplayName>Chase Kingwill</DisplayName>
        <AccountId>2441</AccountId>
        <AccountType/>
      </UserInfo>
      <UserInfo>
        <DisplayName>Senthil Kumar TK</DisplayName>
        <AccountId>2658</AccountId>
        <AccountType/>
      </UserInfo>
      <UserInfo>
        <DisplayName>Diarmuid Kavanagh</DisplayName>
        <AccountId>3497</AccountId>
        <AccountType/>
      </UserInfo>
      <UserInfo>
        <DisplayName>Caroline Lakryc</DisplayName>
        <AccountId>3498</AccountId>
        <AccountType/>
      </UserInfo>
      <UserInfo>
        <DisplayName>Jennifer Knutilla</DisplayName>
        <AccountId>82</AccountId>
        <AccountType/>
      </UserInfo>
      <UserInfo>
        <DisplayName>Ben Tilton</DisplayName>
        <AccountId>3499</AccountId>
        <AccountType/>
      </UserInfo>
      <UserInfo>
        <DisplayName>Kaleigh Theriault</DisplayName>
        <AccountId>190</AccountId>
        <AccountType/>
      </UserInfo>
      <UserInfo>
        <DisplayName>Annie DiVenere</DisplayName>
        <AccountId>510</AccountId>
        <AccountType/>
      </UserInfo>
      <UserInfo>
        <DisplayName>Michael Scotti</DisplayName>
        <AccountId>2607</AccountId>
        <AccountType/>
      </UserInfo>
      <UserInfo>
        <DisplayName>Katie Hazlett</DisplayName>
        <AccountId>486</AccountId>
        <AccountType/>
      </UserInfo>
      <UserInfo>
        <DisplayName>Nicole Phelps</DisplayName>
        <AccountId>717</AccountId>
        <AccountType/>
      </UserInfo>
      <UserInfo>
        <DisplayName>Andrew Robbins</DisplayName>
        <AccountId>297</AccountId>
        <AccountType/>
      </UserInfo>
      <UserInfo>
        <DisplayName>Yukti Arora</DisplayName>
        <AccountId>2875</AccountId>
        <AccountType/>
      </UserInfo>
      <UserInfo>
        <DisplayName>Bala Rubalingam</DisplayName>
        <AccountId>2211</AccountId>
        <AccountType/>
      </UserInfo>
      <UserInfo>
        <DisplayName>Nathan Bryant</DisplayName>
        <AccountId>3008</AccountId>
        <AccountType/>
      </UserInfo>
      <UserInfo>
        <DisplayName>Drew Hummel</DisplayName>
        <AccountId>3500</AccountId>
        <AccountType/>
      </UserInfo>
      <UserInfo>
        <DisplayName>Kaitlyn Mills</DisplayName>
        <AccountId>3278</AccountId>
        <AccountType/>
      </UserInfo>
      <UserInfo>
        <DisplayName>Jay Zolman</DisplayName>
        <AccountId>368</AccountId>
        <AccountType/>
      </UserInfo>
      <UserInfo>
        <DisplayName>Kelsey Michel</DisplayName>
        <AccountId>501</AccountId>
        <AccountType/>
      </UserInfo>
      <UserInfo>
        <DisplayName>Ryan Flitcroft</DisplayName>
        <AccountId>740</AccountId>
        <AccountType/>
      </UserInfo>
      <UserInfo>
        <DisplayName>Andrew Osterfeld</DisplayName>
        <AccountId>3057</AccountId>
        <AccountType/>
      </UserInfo>
      <UserInfo>
        <DisplayName>Michael Colicchio</DisplayName>
        <AccountId>619</AccountId>
        <AccountType/>
      </UserInfo>
      <UserInfo>
        <DisplayName>Michelle Weber</DisplayName>
        <AccountId>249</AccountId>
        <AccountType/>
      </UserInfo>
      <UserInfo>
        <DisplayName>Nani Aravind Gudiwada</DisplayName>
        <AccountId>2653</AccountId>
        <AccountType/>
      </UserInfo>
      <UserInfo>
        <DisplayName>My Le</DisplayName>
        <AccountId>2896</AccountId>
        <AccountType/>
      </UserInfo>
      <UserInfo>
        <DisplayName>Lynn Brotzman</DisplayName>
        <AccountId>2972</AccountId>
        <AccountType/>
      </UserInfo>
      <UserInfo>
        <DisplayName>Brian Crosby</DisplayName>
        <AccountId>2930</AccountId>
        <AccountType/>
      </UserInfo>
      <UserInfo>
        <DisplayName>Andrea Belmont</DisplayName>
        <AccountId>21</AccountId>
        <AccountType/>
      </UserInfo>
      <UserInfo>
        <DisplayName>Juan Rodriguez</DisplayName>
        <AccountId>689</AccountId>
        <AccountType/>
      </UserInfo>
      <UserInfo>
        <DisplayName>Tammy Irwin</DisplayName>
        <AccountId>109</AccountId>
        <AccountType/>
      </UserInfo>
      <UserInfo>
        <DisplayName>Andrew Truesdale</DisplayName>
        <AccountId>3501</AccountId>
        <AccountType/>
      </UserInfo>
      <UserInfo>
        <DisplayName>Jordan Moore</DisplayName>
        <AccountId>751</AccountId>
        <AccountType/>
      </UserInfo>
      <UserInfo>
        <DisplayName>Jon Berg</DisplayName>
        <AccountId>2870</AccountId>
        <AccountType/>
      </UserInfo>
      <UserInfo>
        <DisplayName>Kathleen Atkinson</DisplayName>
        <AccountId>500</AccountId>
        <AccountType/>
      </UserInfo>
      <UserInfo>
        <DisplayName>Victoria Camacho</DisplayName>
        <AccountId>694</AccountId>
        <AccountType/>
      </UserInfo>
      <UserInfo>
        <DisplayName>Kim Cox</DisplayName>
        <AccountId>2877</AccountId>
        <AccountType/>
      </UserInfo>
      <UserInfo>
        <DisplayName>Matt Stryjecki</DisplayName>
        <AccountId>2246</AccountId>
        <AccountType/>
      </UserInfo>
      <UserInfo>
        <DisplayName>Maja Dupor</DisplayName>
        <AccountId>3272</AccountId>
        <AccountType/>
      </UserInfo>
      <UserInfo>
        <DisplayName>James Restivo</DisplayName>
        <AccountId>275</AccountId>
        <AccountType/>
      </UserInfo>
      <UserInfo>
        <DisplayName>Patrick Scott</DisplayName>
        <AccountId>261</AccountId>
        <AccountType/>
      </UserInfo>
      <UserInfo>
        <DisplayName>Gina DiDonna</DisplayName>
        <AccountId>741</AccountId>
        <AccountType/>
      </UserInfo>
      <UserInfo>
        <DisplayName>Reid Schneeman</DisplayName>
        <AccountId>163</AccountId>
        <AccountType/>
      </UserInfo>
      <UserInfo>
        <DisplayName>Kenneth Baier</DisplayName>
        <AccountId>148</AccountId>
        <AccountType/>
      </UserInfo>
      <UserInfo>
        <DisplayName>Kristen Filler</DisplayName>
        <AccountId>277</AccountId>
        <AccountType/>
      </UserInfo>
      <UserInfo>
        <DisplayName>Ray Russell</DisplayName>
        <AccountId>1259</AccountId>
        <AccountType/>
      </UserInfo>
      <UserInfo>
        <DisplayName>Therese-Ann D'Ambrosia</DisplayName>
        <AccountId>797</AccountId>
        <AccountType/>
      </UserInfo>
      <UserInfo>
        <DisplayName>Kate Walker</DisplayName>
        <AccountId>2901</AccountId>
        <AccountType/>
      </UserInfo>
      <UserInfo>
        <DisplayName>Tia Reynolds</DisplayName>
        <AccountId>882</AccountId>
        <AccountType/>
      </UserInfo>
      <UserInfo>
        <DisplayName>Alex Laughland</DisplayName>
        <AccountId>3502</AccountId>
        <AccountType/>
      </UserInfo>
      <UserInfo>
        <DisplayName>David Daube</DisplayName>
        <AccountId>65</AccountId>
        <AccountType/>
      </UserInfo>
      <UserInfo>
        <DisplayName>Laura Rowland</DisplayName>
        <AccountId>320</AccountId>
        <AccountType/>
      </UserInfo>
      <UserInfo>
        <DisplayName>Katie Baker</DisplayName>
        <AccountId>268</AccountId>
        <AccountType/>
      </UserInfo>
      <UserInfo>
        <DisplayName>Sundar SP</DisplayName>
        <AccountId>2648</AccountId>
        <AccountType/>
      </UserInfo>
      <UserInfo>
        <DisplayName>Mikhail Yeremeev</DisplayName>
        <AccountId>3481</AccountId>
        <AccountType/>
      </UserInfo>
      <UserInfo>
        <DisplayName>Emily Steele</DisplayName>
        <AccountId>2982</AccountId>
        <AccountType/>
      </UserInfo>
      <UserInfo>
        <DisplayName>Dawson Phan</DisplayName>
        <AccountId>3503</AccountId>
        <AccountType/>
      </UserInfo>
      <UserInfo>
        <DisplayName>Mike Galaburda</DisplayName>
        <AccountId>2247</AccountId>
        <AccountType/>
      </UserInfo>
      <UserInfo>
        <DisplayName>Chioma Udokwu</DisplayName>
        <AccountId>2899</AccountId>
        <AccountType/>
      </UserInfo>
      <UserInfo>
        <DisplayName>Maria Gracia</DisplayName>
        <AccountId>2442</AccountId>
        <AccountType/>
      </UserInfo>
      <UserInfo>
        <DisplayName>Ryan Sisto</DisplayName>
        <AccountId>3504</AccountId>
        <AccountType/>
      </UserInfo>
      <UserInfo>
        <DisplayName>Manoj Prabhakar Anandan</DisplayName>
        <AccountId>2669</AccountId>
        <AccountType/>
      </UserInfo>
      <UserInfo>
        <DisplayName>Rich Moghtader</DisplayName>
        <AccountId>1934</AccountId>
        <AccountType/>
      </UserInfo>
      <UserInfo>
        <DisplayName>Nathan Bowser</DisplayName>
        <AccountId>2987</AccountId>
        <AccountType/>
      </UserInfo>
      <UserInfo>
        <DisplayName>Coleen Carlson</DisplayName>
        <AccountId>433</AccountId>
        <AccountType/>
      </UserInfo>
      <UserInfo>
        <DisplayName>Monica Burton</DisplayName>
        <AccountId>733</AccountId>
        <AccountType/>
      </UserInfo>
      <UserInfo>
        <DisplayName>Simona Huskova</DisplayName>
        <AccountId>3505</AccountId>
        <AccountType/>
      </UserInfo>
    </SharedWithUsers>
    <TaxCatchAll xmlns="0cb9718c-a478-45b3-b5e1-4e583ec65b5c" xsi:nil="true"/>
    <lcf76f155ced4ddcb4097134ff3c332f xmlns="e30c5815-c319-4523-bf1b-d103676c58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AFA1DB7B0F347BBEF909A6AB1A706" ma:contentTypeVersion="16" ma:contentTypeDescription="Create a new document." ma:contentTypeScope="" ma:versionID="85df3fd3ab224c4539680ac9db810cc1">
  <xsd:schema xmlns:xsd="http://www.w3.org/2001/XMLSchema" xmlns:xs="http://www.w3.org/2001/XMLSchema" xmlns:p="http://schemas.microsoft.com/office/2006/metadata/properties" xmlns:ns2="e30c5815-c319-4523-bf1b-d103676c58bb" xmlns:ns3="0cb9718c-a478-45b3-b5e1-4e583ec65b5c" targetNamespace="http://schemas.microsoft.com/office/2006/metadata/properties" ma:root="true" ma:fieldsID="6d1791105425de64a8202f0a653a760d" ns2:_="" ns3:_="">
    <xsd:import namespace="e30c5815-c319-4523-bf1b-d103676c58bb"/>
    <xsd:import namespace="0cb9718c-a478-45b3-b5e1-4e583ec65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5815-c319-4523-bf1b-d103676c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8f4780-c71a-4417-85db-0344dc610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718c-a478-45b3-b5e1-4e583ec65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426e51-1d93-466e-9a19-431bbf66deba}" ma:internalName="TaxCatchAll" ma:showField="CatchAllData" ma:web="0cb9718c-a478-45b3-b5e1-4e583ec65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5EFC0-ED4E-4BD3-8953-6F009E1B3C17}">
  <ds:schemaRefs>
    <ds:schemaRef ds:uri="0cb9718c-a478-45b3-b5e1-4e583ec65b5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30c5815-c319-4523-bf1b-d103676c5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A38FF-57F6-4C40-BB14-C4706AF3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c5815-c319-4523-bf1b-d103676c58bb"/>
    <ds:schemaRef ds:uri="0cb9718c-a478-45b3-b5e1-4e583ec65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33C1-7864-482C-A1F4-21B44E075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Company>NielsenIQ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Hackett</dc:creator>
  <cp:keywords/>
  <dc:description/>
  <cp:lastModifiedBy>Kelly Gora</cp:lastModifiedBy>
  <cp:revision>2</cp:revision>
  <dcterms:created xsi:type="dcterms:W3CDTF">2024-05-22T18:33:00Z</dcterms:created>
  <dcterms:modified xsi:type="dcterms:W3CDTF">2024-05-22T18:33:00Z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0x010100360AFA1DB7B0F347BBEF909A6AB1A706</vt:lpwstr>
  </property>
  <property fmtid="{D5CDD505-2E9C-101B-9397-08002B2CF9AE}" pid="3" name="MediaServiceImageTags">
    <vt:lpwstr/>
  </property>
</Properties>
</file>